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22" w:rsidRDefault="00C97981" w:rsidP="00C97981">
      <w:pPr>
        <w:pStyle w:val="NoSpacing"/>
        <w:rPr>
          <w:b/>
        </w:rPr>
      </w:pPr>
      <w:r>
        <w:rPr>
          <w:b/>
        </w:rPr>
        <w:t>AP United States Government</w:t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  <w:t xml:space="preserve">      Name: ________________________</w:t>
      </w:r>
      <w:r w:rsidR="00A7679C">
        <w:rPr>
          <w:b/>
        </w:rPr>
        <w:t xml:space="preserve">     </w:t>
      </w:r>
    </w:p>
    <w:p w:rsidR="00C97981" w:rsidRDefault="002C5FD8" w:rsidP="00C97981">
      <w:pPr>
        <w:pStyle w:val="NoSpacing"/>
        <w:rPr>
          <w:b/>
        </w:rPr>
      </w:pPr>
      <w:r>
        <w:rPr>
          <w:b/>
        </w:rPr>
        <w:t xml:space="preserve">Chapter </w:t>
      </w:r>
      <w:r w:rsidR="00387F3D">
        <w:rPr>
          <w:b/>
        </w:rPr>
        <w:t>11</w:t>
      </w:r>
      <w:r w:rsidR="00C97981">
        <w:rPr>
          <w:b/>
        </w:rPr>
        <w:t xml:space="preserve"> Study Guide</w:t>
      </w:r>
      <w:r w:rsidR="005272B5">
        <w:rPr>
          <w:b/>
        </w:rPr>
        <w:t xml:space="preserve"> – </w:t>
      </w:r>
      <w:r w:rsidR="00387F3D">
        <w:rPr>
          <w:b/>
        </w:rPr>
        <w:t>Interest Groups</w:t>
      </w:r>
      <w:r w:rsidR="00EA302F">
        <w:rPr>
          <w:b/>
        </w:rPr>
        <w:tab/>
      </w:r>
    </w:p>
    <w:p w:rsidR="00EA302F" w:rsidRDefault="00EA302F" w:rsidP="00C97981">
      <w:pPr>
        <w:pStyle w:val="NoSpacing"/>
        <w:rPr>
          <w:b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Vocabulary: </w:t>
      </w:r>
      <w:r>
        <w:rPr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C97981" w:rsidTr="00387F3D">
        <w:trPr>
          <w:trHeight w:val="1863"/>
        </w:trPr>
        <w:tc>
          <w:tcPr>
            <w:tcW w:w="3192" w:type="dxa"/>
          </w:tcPr>
          <w:p w:rsidR="00EA302F" w:rsidRDefault="00387F3D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Interest group</w:t>
            </w:r>
          </w:p>
          <w:p w:rsidR="00387F3D" w:rsidRDefault="00387F3D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Pluralist theory</w:t>
            </w:r>
          </w:p>
          <w:p w:rsidR="00387F3D" w:rsidRDefault="00387F3D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Elite theory</w:t>
            </w:r>
          </w:p>
          <w:p w:rsidR="00387F3D" w:rsidRDefault="00387F3D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Hyperpluralist</w:t>
            </w:r>
            <w:proofErr w:type="spellEnd"/>
            <w:r>
              <w:rPr>
                <w:sz w:val="18"/>
              </w:rPr>
              <w:t xml:space="preserve"> theory</w:t>
            </w:r>
          </w:p>
          <w:p w:rsidR="00387F3D" w:rsidRDefault="00387F3D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Subgovernments</w:t>
            </w:r>
            <w:proofErr w:type="spellEnd"/>
          </w:p>
          <w:p w:rsidR="00387F3D" w:rsidRDefault="00387F3D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Potential group</w:t>
            </w:r>
          </w:p>
          <w:p w:rsidR="00387F3D" w:rsidRPr="009739D4" w:rsidRDefault="00387F3D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Actual group</w:t>
            </w:r>
          </w:p>
        </w:tc>
        <w:tc>
          <w:tcPr>
            <w:tcW w:w="3192" w:type="dxa"/>
          </w:tcPr>
          <w:p w:rsidR="00EA302F" w:rsidRDefault="00387F3D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Collective good</w:t>
            </w:r>
          </w:p>
          <w:p w:rsidR="00387F3D" w:rsidRDefault="00387F3D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Free-rider problem</w:t>
            </w:r>
          </w:p>
          <w:p w:rsidR="00387F3D" w:rsidRDefault="00387F3D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Olson’s law of large groups</w:t>
            </w:r>
          </w:p>
          <w:p w:rsidR="00387F3D" w:rsidRDefault="00387F3D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Selective benefits</w:t>
            </w:r>
          </w:p>
          <w:p w:rsidR="00387F3D" w:rsidRDefault="00387F3D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Single-issue groups</w:t>
            </w:r>
          </w:p>
          <w:p w:rsidR="00387F3D" w:rsidRDefault="00387F3D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Lobbying</w:t>
            </w:r>
          </w:p>
          <w:p w:rsidR="00387F3D" w:rsidRPr="005272B5" w:rsidRDefault="00387F3D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Electioneering</w:t>
            </w:r>
          </w:p>
        </w:tc>
        <w:tc>
          <w:tcPr>
            <w:tcW w:w="3192" w:type="dxa"/>
          </w:tcPr>
          <w:p w:rsidR="00EA302F" w:rsidRDefault="00387F3D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Political action committees</w:t>
            </w:r>
          </w:p>
          <w:p w:rsidR="00387F3D" w:rsidRDefault="00387F3D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Amicus curiae briefs</w:t>
            </w:r>
          </w:p>
          <w:p w:rsidR="00387F3D" w:rsidRDefault="00387F3D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Class action lawsuits</w:t>
            </w:r>
          </w:p>
          <w:p w:rsidR="00387F3D" w:rsidRDefault="00387F3D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Union shop</w:t>
            </w:r>
          </w:p>
          <w:p w:rsidR="00387F3D" w:rsidRDefault="00387F3D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Right-to-work laws</w:t>
            </w:r>
          </w:p>
          <w:p w:rsidR="00387F3D" w:rsidRPr="005272B5" w:rsidRDefault="00387F3D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Public interest lobbies</w:t>
            </w:r>
          </w:p>
        </w:tc>
      </w:tr>
    </w:tbl>
    <w:p w:rsidR="00C97981" w:rsidRDefault="00C97981" w:rsidP="00C97981">
      <w:pPr>
        <w:pStyle w:val="NoSpacing"/>
        <w:rPr>
          <w:sz w:val="18"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Questions: </w:t>
      </w:r>
      <w:r>
        <w:rPr>
          <w:sz w:val="18"/>
        </w:rPr>
        <w:t>Complete the</w:t>
      </w:r>
      <w:r w:rsidR="005272B5">
        <w:rPr>
          <w:sz w:val="18"/>
        </w:rPr>
        <w:t xml:space="preserve"> following as you read chapter </w:t>
      </w:r>
      <w:r w:rsidR="00387F3D">
        <w:rPr>
          <w:sz w:val="18"/>
        </w:rPr>
        <w:t>11</w:t>
      </w:r>
      <w:r>
        <w:rPr>
          <w:sz w:val="18"/>
        </w:rPr>
        <w:t xml:space="preserve"> in your textbook.</w:t>
      </w:r>
    </w:p>
    <w:p w:rsidR="00C97981" w:rsidRDefault="00C97981" w:rsidP="00C97981">
      <w:pPr>
        <w:pStyle w:val="NoSpacing"/>
        <w:rPr>
          <w:sz w:val="18"/>
        </w:rPr>
      </w:pPr>
    </w:p>
    <w:p w:rsidR="00F620E9" w:rsidRDefault="00387F3D" w:rsidP="00F620E9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Name two factors that distinguish interest groups from political parties.</w:t>
      </w:r>
    </w:p>
    <w:p w:rsidR="00387F3D" w:rsidRDefault="00387F3D" w:rsidP="00387F3D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387F3D" w:rsidRDefault="00387F3D" w:rsidP="00387F3D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387F3D" w:rsidRDefault="00387F3D" w:rsidP="00387F3D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Complete the following table on the theories of interest group politics.</w:t>
      </w:r>
    </w:p>
    <w:tbl>
      <w:tblPr>
        <w:tblStyle w:val="TableGrid"/>
        <w:tblW w:w="9651" w:type="dxa"/>
        <w:tblLook w:val="04A0"/>
      </w:tblPr>
      <w:tblGrid>
        <w:gridCol w:w="1368"/>
        <w:gridCol w:w="2070"/>
        <w:gridCol w:w="2071"/>
        <w:gridCol w:w="2071"/>
        <w:gridCol w:w="2071"/>
      </w:tblGrid>
      <w:tr w:rsidR="00387F3D" w:rsidTr="00387F3D">
        <w:trPr>
          <w:trHeight w:val="890"/>
        </w:trPr>
        <w:tc>
          <w:tcPr>
            <w:tcW w:w="1368" w:type="dxa"/>
            <w:vAlign w:val="center"/>
          </w:tcPr>
          <w:p w:rsidR="00387F3D" w:rsidRDefault="00387F3D" w:rsidP="00387F3D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Theory</w:t>
            </w:r>
          </w:p>
        </w:tc>
        <w:tc>
          <w:tcPr>
            <w:tcW w:w="2070" w:type="dxa"/>
            <w:vAlign w:val="center"/>
          </w:tcPr>
          <w:p w:rsidR="00387F3D" w:rsidRDefault="00387F3D" w:rsidP="00387F3D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Definition</w:t>
            </w:r>
          </w:p>
        </w:tc>
        <w:tc>
          <w:tcPr>
            <w:tcW w:w="2071" w:type="dxa"/>
            <w:vAlign w:val="center"/>
          </w:tcPr>
          <w:p w:rsidR="00387F3D" w:rsidRDefault="00387F3D" w:rsidP="00387F3D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Role of Groups</w:t>
            </w:r>
          </w:p>
        </w:tc>
        <w:tc>
          <w:tcPr>
            <w:tcW w:w="2071" w:type="dxa"/>
            <w:vAlign w:val="center"/>
          </w:tcPr>
          <w:p w:rsidR="00387F3D" w:rsidRDefault="00387F3D" w:rsidP="00387F3D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Who Holds Power</w:t>
            </w:r>
          </w:p>
        </w:tc>
        <w:tc>
          <w:tcPr>
            <w:tcW w:w="2071" w:type="dxa"/>
            <w:vAlign w:val="center"/>
          </w:tcPr>
          <w:p w:rsidR="00387F3D" w:rsidRDefault="00387F3D" w:rsidP="00387F3D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Group Impact on Public Policy</w:t>
            </w:r>
          </w:p>
        </w:tc>
      </w:tr>
      <w:tr w:rsidR="00387F3D" w:rsidTr="00387F3D">
        <w:trPr>
          <w:trHeight w:val="2112"/>
        </w:trPr>
        <w:tc>
          <w:tcPr>
            <w:tcW w:w="1368" w:type="dxa"/>
            <w:vAlign w:val="center"/>
          </w:tcPr>
          <w:p w:rsidR="00387F3D" w:rsidRDefault="00387F3D" w:rsidP="00387F3D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Pluralist Theory</w:t>
            </w:r>
          </w:p>
        </w:tc>
        <w:tc>
          <w:tcPr>
            <w:tcW w:w="2070" w:type="dxa"/>
            <w:vAlign w:val="center"/>
          </w:tcPr>
          <w:p w:rsidR="00387F3D" w:rsidRDefault="00387F3D" w:rsidP="00387F3D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071" w:type="dxa"/>
            <w:vAlign w:val="center"/>
          </w:tcPr>
          <w:p w:rsidR="00387F3D" w:rsidRDefault="00387F3D" w:rsidP="00387F3D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071" w:type="dxa"/>
            <w:vAlign w:val="center"/>
          </w:tcPr>
          <w:p w:rsidR="00387F3D" w:rsidRDefault="00387F3D" w:rsidP="00387F3D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071" w:type="dxa"/>
            <w:vAlign w:val="center"/>
          </w:tcPr>
          <w:p w:rsidR="00387F3D" w:rsidRDefault="00387F3D" w:rsidP="00387F3D">
            <w:pPr>
              <w:pStyle w:val="NoSpacing"/>
              <w:jc w:val="center"/>
              <w:rPr>
                <w:sz w:val="18"/>
              </w:rPr>
            </w:pPr>
          </w:p>
        </w:tc>
      </w:tr>
      <w:tr w:rsidR="00387F3D" w:rsidTr="00387F3D">
        <w:trPr>
          <w:trHeight w:val="1970"/>
        </w:trPr>
        <w:tc>
          <w:tcPr>
            <w:tcW w:w="1368" w:type="dxa"/>
            <w:vAlign w:val="center"/>
          </w:tcPr>
          <w:p w:rsidR="00387F3D" w:rsidRDefault="00387F3D" w:rsidP="00387F3D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Elite Theory</w:t>
            </w:r>
          </w:p>
        </w:tc>
        <w:tc>
          <w:tcPr>
            <w:tcW w:w="2070" w:type="dxa"/>
            <w:vAlign w:val="center"/>
          </w:tcPr>
          <w:p w:rsidR="00387F3D" w:rsidRDefault="00387F3D" w:rsidP="00387F3D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071" w:type="dxa"/>
            <w:vAlign w:val="center"/>
          </w:tcPr>
          <w:p w:rsidR="00387F3D" w:rsidRDefault="00387F3D" w:rsidP="00387F3D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071" w:type="dxa"/>
            <w:vAlign w:val="center"/>
          </w:tcPr>
          <w:p w:rsidR="00387F3D" w:rsidRDefault="00387F3D" w:rsidP="00387F3D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071" w:type="dxa"/>
            <w:vAlign w:val="center"/>
          </w:tcPr>
          <w:p w:rsidR="00387F3D" w:rsidRDefault="00387F3D" w:rsidP="00387F3D">
            <w:pPr>
              <w:pStyle w:val="NoSpacing"/>
              <w:jc w:val="center"/>
              <w:rPr>
                <w:sz w:val="18"/>
              </w:rPr>
            </w:pPr>
          </w:p>
        </w:tc>
      </w:tr>
      <w:tr w:rsidR="00387F3D" w:rsidTr="00387F3D">
        <w:trPr>
          <w:trHeight w:val="2112"/>
        </w:trPr>
        <w:tc>
          <w:tcPr>
            <w:tcW w:w="1368" w:type="dxa"/>
            <w:vAlign w:val="center"/>
          </w:tcPr>
          <w:p w:rsidR="00387F3D" w:rsidRDefault="00387F3D" w:rsidP="00387F3D">
            <w:pPr>
              <w:pStyle w:val="NoSpacing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Hyperpluralist</w:t>
            </w:r>
            <w:proofErr w:type="spellEnd"/>
            <w:r>
              <w:rPr>
                <w:sz w:val="18"/>
              </w:rPr>
              <w:t xml:space="preserve"> Theory</w:t>
            </w:r>
          </w:p>
        </w:tc>
        <w:tc>
          <w:tcPr>
            <w:tcW w:w="2070" w:type="dxa"/>
            <w:vAlign w:val="center"/>
          </w:tcPr>
          <w:p w:rsidR="00387F3D" w:rsidRDefault="00387F3D" w:rsidP="00387F3D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071" w:type="dxa"/>
            <w:vAlign w:val="center"/>
          </w:tcPr>
          <w:p w:rsidR="00387F3D" w:rsidRDefault="00387F3D" w:rsidP="00387F3D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071" w:type="dxa"/>
            <w:vAlign w:val="center"/>
          </w:tcPr>
          <w:p w:rsidR="00387F3D" w:rsidRDefault="00387F3D" w:rsidP="00387F3D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071" w:type="dxa"/>
            <w:vAlign w:val="center"/>
          </w:tcPr>
          <w:p w:rsidR="00387F3D" w:rsidRDefault="00387F3D" w:rsidP="00387F3D">
            <w:pPr>
              <w:pStyle w:val="NoSpacing"/>
              <w:jc w:val="center"/>
              <w:rPr>
                <w:sz w:val="18"/>
              </w:rPr>
            </w:pPr>
          </w:p>
        </w:tc>
      </w:tr>
    </w:tbl>
    <w:p w:rsidR="00387F3D" w:rsidRDefault="00387F3D" w:rsidP="00387F3D">
      <w:pPr>
        <w:pStyle w:val="NoSpacing"/>
        <w:rPr>
          <w:sz w:val="18"/>
        </w:rPr>
      </w:pPr>
    </w:p>
    <w:p w:rsidR="00084C1A" w:rsidRDefault="00084C1A">
      <w:pPr>
        <w:rPr>
          <w:sz w:val="18"/>
        </w:rPr>
      </w:pPr>
      <w:r>
        <w:rPr>
          <w:sz w:val="18"/>
        </w:rPr>
        <w:br w:type="page"/>
      </w:r>
    </w:p>
    <w:p w:rsidR="00387F3D" w:rsidRDefault="00084C1A" w:rsidP="00387F3D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lastRenderedPageBreak/>
        <w:t>List five essential arguments of group theory of politics.</w:t>
      </w: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List four major points made by the elitist view of the interest group system.</w:t>
      </w: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 xml:space="preserve">List the three major points of the </w:t>
      </w:r>
      <w:proofErr w:type="spellStart"/>
      <w:r>
        <w:rPr>
          <w:sz w:val="18"/>
        </w:rPr>
        <w:t>hyperpluralist</w:t>
      </w:r>
      <w:proofErr w:type="spellEnd"/>
      <w:r>
        <w:rPr>
          <w:sz w:val="18"/>
        </w:rPr>
        <w:t xml:space="preserve"> position on group politics.</w:t>
      </w: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is the difference between a potential group and an actual group?</w:t>
      </w:r>
    </w:p>
    <w:p w:rsidR="00084C1A" w:rsidRDefault="00084C1A" w:rsidP="00084C1A">
      <w:pPr>
        <w:pStyle w:val="NoSpacing"/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Give an example of a single-issue group.</w:t>
      </w:r>
    </w:p>
    <w:p w:rsidR="00084C1A" w:rsidRDefault="00084C1A" w:rsidP="00084C1A">
      <w:pPr>
        <w:pStyle w:val="NoSpacing"/>
        <w:spacing w:line="480" w:lineRule="auto"/>
        <w:ind w:left="360"/>
        <w:rPr>
          <w:sz w:val="18"/>
        </w:rPr>
      </w:pPr>
    </w:p>
    <w:p w:rsidR="00084C1A" w:rsidRDefault="00084C1A" w:rsidP="00084C1A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List the four general strategies used by interest groups to shape public policy.</w:t>
      </w: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are the two basic types of lobbyists?</w:t>
      </w: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>
      <w:pPr>
        <w:rPr>
          <w:sz w:val="18"/>
        </w:rPr>
      </w:pPr>
      <w:r>
        <w:rPr>
          <w:sz w:val="18"/>
        </w:rPr>
        <w:br w:type="page"/>
      </w:r>
    </w:p>
    <w:p w:rsidR="00084C1A" w:rsidRDefault="00084C1A" w:rsidP="00084C1A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lastRenderedPageBreak/>
        <w:t>List four important ways lobbyists can help a member of Congress.</w:t>
      </w: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are the five most common answers from PAC directors as to why they give money to certain candidates?</w:t>
      </w: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was the major purpose of the Taft-Hartley Act?</w:t>
      </w:r>
    </w:p>
    <w:p w:rsidR="00084C1A" w:rsidRDefault="00084C1A" w:rsidP="00084C1A">
      <w:pPr>
        <w:pStyle w:val="NoSpacing"/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List three issues that trade and product associations seek when lobbying Capitol Hill.</w:t>
      </w: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List three items environmental groups have promoted and three items they have opposed.</w:t>
      </w:r>
    </w:p>
    <w:p w:rsidR="00084C1A" w:rsidRDefault="00084C1A" w:rsidP="00084C1A">
      <w:pPr>
        <w:pStyle w:val="NoSpacing"/>
        <w:spacing w:line="480" w:lineRule="auto"/>
        <w:ind w:firstLine="720"/>
        <w:rPr>
          <w:sz w:val="18"/>
        </w:rPr>
      </w:pPr>
      <w:r>
        <w:rPr>
          <w:sz w:val="18"/>
        </w:rPr>
        <w:t>Promoted:</w:t>
      </w: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spacing w:line="480" w:lineRule="auto"/>
        <w:ind w:firstLine="720"/>
        <w:rPr>
          <w:sz w:val="18"/>
        </w:rPr>
      </w:pPr>
      <w:r>
        <w:rPr>
          <w:sz w:val="18"/>
        </w:rPr>
        <w:t>Opposed:</w:t>
      </w:r>
    </w:p>
    <w:p w:rsidR="00084C1A" w:rsidRDefault="00084C1A" w:rsidP="00084C1A">
      <w:pPr>
        <w:pStyle w:val="NoSpacing"/>
        <w:numPr>
          <w:ilvl w:val="0"/>
          <w:numId w:val="6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0"/>
          <w:numId w:val="6"/>
        </w:numPr>
        <w:spacing w:line="480" w:lineRule="auto"/>
        <w:rPr>
          <w:sz w:val="18"/>
        </w:rPr>
      </w:pPr>
    </w:p>
    <w:p w:rsidR="00084C1A" w:rsidRDefault="00084C1A" w:rsidP="00084C1A">
      <w:pPr>
        <w:pStyle w:val="NoSpacing"/>
        <w:numPr>
          <w:ilvl w:val="0"/>
          <w:numId w:val="6"/>
        </w:numPr>
        <w:spacing w:line="480" w:lineRule="auto"/>
        <w:rPr>
          <w:sz w:val="18"/>
        </w:rPr>
      </w:pPr>
    </w:p>
    <w:p w:rsidR="00084C1A" w:rsidRDefault="00A466AF" w:rsidP="00084C1A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Name two important organizations involved in promoting equality and summarize their major goals.</w:t>
      </w:r>
    </w:p>
    <w:p w:rsidR="00A466AF" w:rsidRDefault="00A466AF" w:rsidP="00A466AF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:rsidR="00A466AF" w:rsidRDefault="00A466AF" w:rsidP="00A466AF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:rsidR="00A466AF" w:rsidRDefault="00A466AF" w:rsidP="00A466AF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lastRenderedPageBreak/>
        <w:t>What is meant by a public interest lobby?</w:t>
      </w:r>
    </w:p>
    <w:p w:rsidR="00A466AF" w:rsidRDefault="00A466AF" w:rsidP="00A466AF">
      <w:pPr>
        <w:pStyle w:val="NoSpacing"/>
        <w:spacing w:line="480" w:lineRule="auto"/>
        <w:rPr>
          <w:sz w:val="18"/>
        </w:rPr>
      </w:pPr>
    </w:p>
    <w:p w:rsidR="00A466AF" w:rsidRDefault="00A466AF" w:rsidP="00A466AF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 xml:space="preserve">Summarize the pluralist, elitist, and </w:t>
      </w:r>
      <w:proofErr w:type="spellStart"/>
      <w:r>
        <w:rPr>
          <w:sz w:val="18"/>
        </w:rPr>
        <w:t>hyperpluralist</w:t>
      </w:r>
      <w:proofErr w:type="spellEnd"/>
      <w:r>
        <w:rPr>
          <w:sz w:val="18"/>
        </w:rPr>
        <w:t xml:space="preserve"> perspectives on interest groups and democracy.</w:t>
      </w:r>
    </w:p>
    <w:p w:rsidR="00A466AF" w:rsidRDefault="00A466AF" w:rsidP="00A466AF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  <w:r>
        <w:rPr>
          <w:sz w:val="18"/>
        </w:rPr>
        <w:t>Pluralist:</w:t>
      </w:r>
    </w:p>
    <w:p w:rsidR="00A466AF" w:rsidRDefault="00A466AF" w:rsidP="00A466AF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  <w:r>
        <w:rPr>
          <w:sz w:val="18"/>
        </w:rPr>
        <w:t>Elitist:</w:t>
      </w:r>
    </w:p>
    <w:p w:rsidR="00A466AF" w:rsidRDefault="00A466AF" w:rsidP="00A466AF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  <w:proofErr w:type="spellStart"/>
      <w:r>
        <w:rPr>
          <w:sz w:val="18"/>
        </w:rPr>
        <w:t>Hyperpluralist</w:t>
      </w:r>
      <w:proofErr w:type="spellEnd"/>
      <w:r>
        <w:rPr>
          <w:sz w:val="18"/>
        </w:rPr>
        <w:t>:</w:t>
      </w:r>
    </w:p>
    <w:p w:rsidR="00A466AF" w:rsidRPr="00EA302F" w:rsidRDefault="00A466AF" w:rsidP="00A466AF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How do interest groups affect the scope of government?</w:t>
      </w:r>
    </w:p>
    <w:sectPr w:rsidR="00A466AF" w:rsidRPr="00EA302F" w:rsidSect="0010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5BA"/>
    <w:multiLevelType w:val="hybridMultilevel"/>
    <w:tmpl w:val="6B7AAD7C"/>
    <w:lvl w:ilvl="0" w:tplc="509CF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0A4B"/>
    <w:multiLevelType w:val="hybridMultilevel"/>
    <w:tmpl w:val="2DE06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58462D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5B9B"/>
    <w:multiLevelType w:val="hybridMultilevel"/>
    <w:tmpl w:val="175EC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0E358A"/>
    <w:multiLevelType w:val="hybridMultilevel"/>
    <w:tmpl w:val="3FD8A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1E3AA2"/>
    <w:multiLevelType w:val="hybridMultilevel"/>
    <w:tmpl w:val="1D48B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981"/>
    <w:rsid w:val="00084C1A"/>
    <w:rsid w:val="0010550E"/>
    <w:rsid w:val="001428C1"/>
    <w:rsid w:val="001630CB"/>
    <w:rsid w:val="001B4390"/>
    <w:rsid w:val="002C5FD8"/>
    <w:rsid w:val="00387F3D"/>
    <w:rsid w:val="005272B5"/>
    <w:rsid w:val="006F0F4D"/>
    <w:rsid w:val="00700857"/>
    <w:rsid w:val="007B7222"/>
    <w:rsid w:val="007E6778"/>
    <w:rsid w:val="007F0038"/>
    <w:rsid w:val="00860AF4"/>
    <w:rsid w:val="00872EE2"/>
    <w:rsid w:val="00931747"/>
    <w:rsid w:val="00965F1B"/>
    <w:rsid w:val="009739D4"/>
    <w:rsid w:val="009B6593"/>
    <w:rsid w:val="00A12981"/>
    <w:rsid w:val="00A466AF"/>
    <w:rsid w:val="00A7679C"/>
    <w:rsid w:val="00AD4335"/>
    <w:rsid w:val="00C97981"/>
    <w:rsid w:val="00D83A31"/>
    <w:rsid w:val="00E65137"/>
    <w:rsid w:val="00EA302F"/>
    <w:rsid w:val="00F6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81"/>
    <w:pPr>
      <w:spacing w:after="0" w:line="240" w:lineRule="auto"/>
    </w:pPr>
  </w:style>
  <w:style w:type="table" w:styleId="TableGrid">
    <w:name w:val="Table Grid"/>
    <w:basedOn w:val="TableNormal"/>
    <w:uiPriority w:val="59"/>
    <w:rsid w:val="00C9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Sargent</dc:creator>
  <cp:keywords/>
  <dc:description/>
  <cp:lastModifiedBy>Paul Sargent</cp:lastModifiedBy>
  <cp:revision>3</cp:revision>
  <cp:lastPrinted>2010-09-29T12:01:00Z</cp:lastPrinted>
  <dcterms:created xsi:type="dcterms:W3CDTF">2010-10-03T19:16:00Z</dcterms:created>
  <dcterms:modified xsi:type="dcterms:W3CDTF">2010-10-03T19:20:00Z</dcterms:modified>
</cp:coreProperties>
</file>