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29" w:rsidRDefault="00C97981" w:rsidP="00C97981">
      <w:pPr>
        <w:pStyle w:val="NoSpacing"/>
        <w:rPr>
          <w:b/>
        </w:rPr>
      </w:pPr>
      <w:r>
        <w:rPr>
          <w:b/>
        </w:rPr>
        <w:t>AP United States G</w:t>
      </w:r>
      <w:r w:rsidR="00244729">
        <w:rPr>
          <w:b/>
        </w:rPr>
        <w:t>overnment</w:t>
      </w:r>
      <w:r w:rsidR="00244729">
        <w:rPr>
          <w:b/>
        </w:rPr>
        <w:tab/>
      </w:r>
      <w:r w:rsidR="00244729">
        <w:rPr>
          <w:b/>
        </w:rPr>
        <w:tab/>
      </w:r>
      <w:r w:rsidR="00244729">
        <w:rPr>
          <w:b/>
        </w:rPr>
        <w:tab/>
      </w:r>
      <w:r w:rsidR="00244729">
        <w:rPr>
          <w:b/>
        </w:rPr>
        <w:tab/>
        <w:t>Name: _________________________________</w:t>
      </w:r>
    </w:p>
    <w:p w:rsidR="00C97981" w:rsidRDefault="00A12981" w:rsidP="00C97981">
      <w:pPr>
        <w:pStyle w:val="NoSpacing"/>
        <w:rPr>
          <w:b/>
        </w:rPr>
      </w:pPr>
      <w:r>
        <w:rPr>
          <w:b/>
        </w:rPr>
        <w:t>Chapter 9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9739D4">
        <w:rPr>
          <w:b/>
        </w:rPr>
        <w:t>Nominations and Campaigns</w:t>
      </w:r>
    </w:p>
    <w:p w:rsidR="00C97981" w:rsidRDefault="00C97981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5272B5">
        <w:tc>
          <w:tcPr>
            <w:tcW w:w="3192" w:type="dxa"/>
          </w:tcPr>
          <w:p w:rsidR="005272B5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Nomination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Campaign strategy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National party convention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Caucus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Presidential primaries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McGovern-Fraser Commission</w:t>
            </w:r>
          </w:p>
          <w:p w:rsidR="009739D4" w:rsidRPr="009739D4" w:rsidRDefault="009739D4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Superdelegates</w:t>
            </w:r>
            <w:proofErr w:type="spellEnd"/>
          </w:p>
        </w:tc>
        <w:tc>
          <w:tcPr>
            <w:tcW w:w="3192" w:type="dxa"/>
          </w:tcPr>
          <w:p w:rsidR="00C97981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Frontloading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National primary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Regional primaries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platform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Direct mail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Federal Election Campaign Act</w:t>
            </w:r>
          </w:p>
          <w:p w:rsidR="009739D4" w:rsidRPr="005272B5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Federal Election Commission</w:t>
            </w:r>
          </w:p>
        </w:tc>
        <w:tc>
          <w:tcPr>
            <w:tcW w:w="3192" w:type="dxa"/>
          </w:tcPr>
          <w:p w:rsidR="005272B5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Presidential Election Campaign Fund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Matching funds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Soft money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527 groups</w:t>
            </w:r>
          </w:p>
          <w:p w:rsidR="009739D4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action committees</w:t>
            </w:r>
          </w:p>
          <w:p w:rsidR="009739D4" w:rsidRPr="005272B5" w:rsidRDefault="009739D4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Selective perception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244729">
        <w:rPr>
          <w:sz w:val="18"/>
        </w:rPr>
        <w:t xml:space="preserve"> following as you read chapter 9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List the three elements needed for success in the nomination game.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Draw a diagram depicting the pyramid of the typical state party caucus.</w:t>
      </w: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What reforms did the McGovern-Fraser Commission bring to the Democratic Party?</w:t>
      </w:r>
    </w:p>
    <w:p w:rsidR="007E6778" w:rsidRDefault="007E6778" w:rsidP="007E6778">
      <w:pPr>
        <w:pStyle w:val="NoSpacing"/>
        <w:spacing w:line="480" w:lineRule="auto"/>
        <w:ind w:left="360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List five criticisms of the primary and caucus systems.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What are the primary functions of the national party conventions?</w:t>
      </w:r>
    </w:p>
    <w:p w:rsidR="007E6778" w:rsidRDefault="007E6778">
      <w:pPr>
        <w:rPr>
          <w:sz w:val="18"/>
        </w:rPr>
      </w:pPr>
      <w:r>
        <w:rPr>
          <w:sz w:val="18"/>
        </w:rPr>
        <w:br w:type="page"/>
      </w: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lastRenderedPageBreak/>
        <w:t>What are the two factors that determine media coverage of a campaign?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Using a rating system of strong, medium, and weak, rate campaign advertisements and campaign news coverage in terms of their attention to candidate image, issues, and the campaign itself.</w:t>
      </w:r>
    </w:p>
    <w:p w:rsidR="007E6778" w:rsidRDefault="007E6778" w:rsidP="007E6778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94"/>
        <w:gridCol w:w="4194"/>
      </w:tblGrid>
      <w:tr w:rsidR="007E6778" w:rsidTr="007E6778">
        <w:trPr>
          <w:trHeight w:val="350"/>
        </w:trPr>
        <w:tc>
          <w:tcPr>
            <w:tcW w:w="1188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Campaign Advertisements</w:t>
            </w: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Campaign News Coverage</w:t>
            </w:r>
          </w:p>
        </w:tc>
      </w:tr>
      <w:tr w:rsidR="007E6778" w:rsidTr="007E6778">
        <w:trPr>
          <w:trHeight w:val="788"/>
        </w:trPr>
        <w:tc>
          <w:tcPr>
            <w:tcW w:w="1188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</w:tr>
      <w:tr w:rsidR="007E6778" w:rsidTr="007E6778">
        <w:trPr>
          <w:trHeight w:val="844"/>
        </w:trPr>
        <w:tc>
          <w:tcPr>
            <w:tcW w:w="1188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Issues</w:t>
            </w: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</w:tr>
      <w:tr w:rsidR="007E6778" w:rsidTr="007E6778">
        <w:trPr>
          <w:trHeight w:val="844"/>
        </w:trPr>
        <w:tc>
          <w:tcPr>
            <w:tcW w:w="1188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Campaign</w:t>
            </w: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194" w:type="dxa"/>
            <w:vAlign w:val="center"/>
          </w:tcPr>
          <w:p w:rsidR="007E6778" w:rsidRDefault="007E6778" w:rsidP="007E6778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7E6778" w:rsidRDefault="007E6778" w:rsidP="007E6778">
      <w:pPr>
        <w:pStyle w:val="NoSpacing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List ten things candidates must do to effectively organize their campaigns.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What were the main features of the Federal Election Campaign Act of 1974?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lastRenderedPageBreak/>
        <w:t>What were the main provisions of the McCain-Feingold Act (2002)?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Present an argument that political action committees are essential to a successful campaign.</w:t>
      </w: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What are the three effects campaigns have on voters?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spacing w:line="480" w:lineRule="auto"/>
        <w:rPr>
          <w:sz w:val="18"/>
        </w:rPr>
      </w:pPr>
      <w:r>
        <w:rPr>
          <w:sz w:val="18"/>
        </w:rPr>
        <w:t>What three factors tend to weaken campaigns’ impacts on voters?</w:t>
      </w: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1"/>
          <w:numId w:val="3"/>
        </w:numPr>
        <w:spacing w:line="480" w:lineRule="auto"/>
        <w:rPr>
          <w:sz w:val="18"/>
        </w:rPr>
      </w:pPr>
    </w:p>
    <w:p w:rsidR="007E6778" w:rsidRDefault="007E6778" w:rsidP="007E6778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What is meant by the “permanent campaign”?</w:t>
      </w:r>
    </w:p>
    <w:p w:rsidR="007E6778" w:rsidRDefault="007E6778" w:rsidP="007E6778">
      <w:pPr>
        <w:pStyle w:val="NoSpacing"/>
        <w:rPr>
          <w:sz w:val="18"/>
        </w:rPr>
      </w:pPr>
    </w:p>
    <w:p w:rsidR="007E6778" w:rsidRDefault="007E6778" w:rsidP="007E6778">
      <w:pPr>
        <w:pStyle w:val="NoSpacing"/>
        <w:rPr>
          <w:sz w:val="18"/>
        </w:rPr>
      </w:pPr>
    </w:p>
    <w:p w:rsidR="007E6778" w:rsidRDefault="007E6778" w:rsidP="007E6778">
      <w:pPr>
        <w:pStyle w:val="NoSpacing"/>
        <w:rPr>
          <w:sz w:val="18"/>
        </w:rPr>
      </w:pPr>
    </w:p>
    <w:p w:rsidR="007E6778" w:rsidRPr="007E6778" w:rsidRDefault="007E6778" w:rsidP="007E6778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How might campaigns affect the scope of government?</w:t>
      </w:r>
    </w:p>
    <w:sectPr w:rsidR="007E6778" w:rsidRPr="007E6778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1"/>
    <w:rsid w:val="0010550E"/>
    <w:rsid w:val="00244729"/>
    <w:rsid w:val="005272B5"/>
    <w:rsid w:val="006F0F4D"/>
    <w:rsid w:val="00700857"/>
    <w:rsid w:val="007E6778"/>
    <w:rsid w:val="007F0038"/>
    <w:rsid w:val="00872EE2"/>
    <w:rsid w:val="00931747"/>
    <w:rsid w:val="009739D4"/>
    <w:rsid w:val="009B6593"/>
    <w:rsid w:val="00A12981"/>
    <w:rsid w:val="00A7679C"/>
    <w:rsid w:val="00C97981"/>
    <w:rsid w:val="00C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4</cp:revision>
  <dcterms:created xsi:type="dcterms:W3CDTF">2010-09-12T15:13:00Z</dcterms:created>
  <dcterms:modified xsi:type="dcterms:W3CDTF">2011-10-04T23:31:00Z</dcterms:modified>
</cp:coreProperties>
</file>